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BCE" w:rsidRDefault="00FC3BCE" w:rsidP="00FC3BCE">
      <w:pPr>
        <w:jc w:val="right"/>
        <w:rPr>
          <w:sz w:val="22"/>
          <w:szCs w:val="22"/>
        </w:rPr>
      </w:pPr>
      <w:r w:rsidRPr="000B57F1">
        <w:rPr>
          <w:sz w:val="22"/>
          <w:szCs w:val="22"/>
        </w:rPr>
        <w:t>Приложение 1</w:t>
      </w:r>
    </w:p>
    <w:p w:rsidR="00FC3BCE" w:rsidRPr="00B01AFF" w:rsidRDefault="00FC3BCE" w:rsidP="00FC3BCE">
      <w:pPr>
        <w:jc w:val="center"/>
        <w:rPr>
          <w:b/>
          <w:sz w:val="24"/>
          <w:szCs w:val="24"/>
        </w:rPr>
      </w:pPr>
      <w:r w:rsidRPr="00B01AFF">
        <w:rPr>
          <w:b/>
          <w:sz w:val="24"/>
          <w:szCs w:val="24"/>
        </w:rPr>
        <w:t>УВЕДОМЛЕНИЕ</w:t>
      </w:r>
    </w:p>
    <w:p w:rsidR="00FC3BCE" w:rsidRDefault="00FC3BCE" w:rsidP="00FC3BCE">
      <w:pPr>
        <w:jc w:val="center"/>
        <w:rPr>
          <w:b/>
          <w:sz w:val="24"/>
          <w:szCs w:val="24"/>
        </w:rPr>
      </w:pPr>
      <w:r w:rsidRPr="00B01AFF">
        <w:rPr>
          <w:b/>
          <w:sz w:val="24"/>
          <w:szCs w:val="24"/>
        </w:rPr>
        <w:t xml:space="preserve">о проведении публичных консультаций </w:t>
      </w:r>
      <w:r>
        <w:rPr>
          <w:b/>
          <w:sz w:val="24"/>
          <w:szCs w:val="24"/>
        </w:rPr>
        <w:t>по проекту:</w:t>
      </w:r>
    </w:p>
    <w:p w:rsidR="00FC3BCE" w:rsidRDefault="00FC3BCE" w:rsidP="00FC3BCE">
      <w:pPr>
        <w:jc w:val="center"/>
        <w:rPr>
          <w:sz w:val="24"/>
          <w:szCs w:val="24"/>
        </w:rPr>
      </w:pPr>
      <w:r w:rsidRPr="005727B8">
        <w:rPr>
          <w:sz w:val="24"/>
          <w:szCs w:val="24"/>
        </w:rPr>
        <w:t>Постановления Главы городского округа Электрогорск</w:t>
      </w:r>
      <w:r>
        <w:rPr>
          <w:sz w:val="24"/>
          <w:szCs w:val="24"/>
        </w:rPr>
        <w:t xml:space="preserve"> </w:t>
      </w:r>
    </w:p>
    <w:p w:rsidR="00FC3BCE" w:rsidRDefault="00FC3BCE" w:rsidP="00FC3BCE">
      <w:pPr>
        <w:jc w:val="center"/>
        <w:rPr>
          <w:sz w:val="24"/>
          <w:szCs w:val="24"/>
        </w:rPr>
      </w:pPr>
      <w:r>
        <w:rPr>
          <w:sz w:val="24"/>
          <w:szCs w:val="24"/>
        </w:rPr>
        <w:t>Московской области</w:t>
      </w:r>
    </w:p>
    <w:p w:rsidR="00FC3BCE" w:rsidRPr="0053232F" w:rsidRDefault="00FC3BCE" w:rsidP="00FC3BCE">
      <w:pPr>
        <w:pStyle w:val="ConsPlusNormal"/>
        <w:ind w:firstLine="0"/>
        <w:jc w:val="center"/>
        <w:outlineLvl w:val="0"/>
        <w:rPr>
          <w:rFonts w:ascii="Times New Roman" w:hAnsi="Times New Roman" w:cs="Times New Roman"/>
          <w:sz w:val="24"/>
          <w:szCs w:val="24"/>
        </w:rPr>
      </w:pPr>
      <w:r w:rsidRPr="00F710BC">
        <w:rPr>
          <w:rFonts w:ascii="Times New Roman" w:hAnsi="Times New Roman" w:cs="Times New Roman"/>
          <w:sz w:val="24"/>
          <w:szCs w:val="24"/>
        </w:rPr>
        <w:t>«</w:t>
      </w:r>
      <w:r w:rsidRPr="000B57F1">
        <w:rPr>
          <w:rFonts w:ascii="Times New Roman" w:hAnsi="Times New Roman" w:cs="Times New Roman"/>
          <w:sz w:val="24"/>
          <w:szCs w:val="24"/>
        </w:rPr>
        <w:t>Об утверждении Методических рекомендаций по проведению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 находящемся на территории городского округа Электрогорск Московской области</w:t>
      </w:r>
      <w:r>
        <w:rPr>
          <w:rFonts w:ascii="Times New Roman" w:hAnsi="Times New Roman" w:cs="Times New Roman"/>
          <w:sz w:val="24"/>
          <w:szCs w:val="24"/>
        </w:rPr>
        <w:t>»</w:t>
      </w:r>
    </w:p>
    <w:p w:rsidR="00FC3BCE" w:rsidRPr="0053232F" w:rsidRDefault="00FC3BCE" w:rsidP="00FC3BCE">
      <w:pPr>
        <w:jc w:val="center"/>
        <w:rPr>
          <w:sz w:val="24"/>
          <w:szCs w:val="24"/>
        </w:rPr>
      </w:pPr>
    </w:p>
    <w:p w:rsidR="00FC3BCE" w:rsidRPr="007C34FF" w:rsidRDefault="00FC3BCE" w:rsidP="00FC3BCE">
      <w:pPr>
        <w:pStyle w:val="ConsPlusNonformat"/>
        <w:jc w:val="both"/>
        <w:rPr>
          <w:rFonts w:ascii="Times New Roman" w:hAnsi="Times New Roman" w:cs="Times New Roman"/>
          <w:sz w:val="24"/>
          <w:szCs w:val="24"/>
        </w:rPr>
      </w:pPr>
      <w:r w:rsidRPr="00B01AFF">
        <w:rPr>
          <w:sz w:val="24"/>
          <w:szCs w:val="24"/>
        </w:rPr>
        <w:t xml:space="preserve">        </w:t>
      </w:r>
      <w:r w:rsidRPr="007C34FF">
        <w:rPr>
          <w:rFonts w:ascii="Times New Roman" w:hAnsi="Times New Roman" w:cs="Times New Roman"/>
          <w:sz w:val="24"/>
          <w:szCs w:val="24"/>
        </w:rPr>
        <w:t>Настоящим</w:t>
      </w:r>
      <w:r>
        <w:rPr>
          <w:rFonts w:ascii="Times New Roman" w:hAnsi="Times New Roman" w:cs="Times New Roman"/>
          <w:sz w:val="24"/>
          <w:szCs w:val="24"/>
        </w:rPr>
        <w:t xml:space="preserve"> </w:t>
      </w:r>
      <w:r w:rsidRPr="007C34FF">
        <w:rPr>
          <w:rFonts w:ascii="Times New Roman" w:hAnsi="Times New Roman" w:cs="Times New Roman"/>
          <w:sz w:val="24"/>
          <w:szCs w:val="24"/>
        </w:rPr>
        <w:t>отдел архитектуры и строительства</w:t>
      </w:r>
      <w:r>
        <w:rPr>
          <w:rFonts w:ascii="Times New Roman" w:hAnsi="Times New Roman" w:cs="Times New Roman"/>
          <w:sz w:val="24"/>
          <w:szCs w:val="24"/>
        </w:rPr>
        <w:t xml:space="preserve"> управления по строительству </w:t>
      </w:r>
      <w:r>
        <w:rPr>
          <w:rFonts w:ascii="Times New Roman" w:hAnsi="Times New Roman" w:cs="Times New Roman"/>
          <w:sz w:val="24"/>
          <w:szCs w:val="24"/>
        </w:rPr>
        <w:br/>
        <w:t>и земельно-имущественным отношениям</w:t>
      </w:r>
      <w:r w:rsidRPr="007C34FF">
        <w:rPr>
          <w:rFonts w:ascii="Times New Roman" w:hAnsi="Times New Roman" w:cs="Times New Roman"/>
          <w:sz w:val="24"/>
          <w:szCs w:val="24"/>
        </w:rPr>
        <w:t xml:space="preserve"> Администрации городского округа Электрогорск Московской области </w:t>
      </w:r>
      <w:r w:rsidRPr="006E56C5">
        <w:rPr>
          <w:rFonts w:ascii="Times New Roman" w:hAnsi="Times New Roman" w:cs="Times New Roman"/>
          <w:b/>
          <w:sz w:val="24"/>
          <w:szCs w:val="24"/>
        </w:rPr>
        <w:t xml:space="preserve">уведомляет </w:t>
      </w:r>
      <w:r>
        <w:rPr>
          <w:rFonts w:ascii="Times New Roman" w:hAnsi="Times New Roman" w:cs="Times New Roman"/>
          <w:sz w:val="24"/>
          <w:szCs w:val="24"/>
        </w:rPr>
        <w:t>о проведении публичных</w:t>
      </w:r>
      <w:r w:rsidRPr="007C34FF">
        <w:rPr>
          <w:rFonts w:ascii="Times New Roman" w:hAnsi="Times New Roman" w:cs="Times New Roman"/>
          <w:sz w:val="16"/>
          <w:szCs w:val="16"/>
        </w:rPr>
        <w:t xml:space="preserve">  </w:t>
      </w:r>
      <w:r>
        <w:rPr>
          <w:sz w:val="16"/>
          <w:szCs w:val="16"/>
        </w:rPr>
        <w:t xml:space="preserve">  </w:t>
      </w:r>
      <w:r w:rsidRPr="007C34FF">
        <w:rPr>
          <w:rFonts w:ascii="Times New Roman" w:hAnsi="Times New Roman" w:cs="Times New Roman"/>
          <w:sz w:val="24"/>
          <w:szCs w:val="24"/>
        </w:rPr>
        <w:t>консультаций в целях оценки регулирующего воздействия проекта муниципального</w:t>
      </w:r>
      <w:r w:rsidRPr="00B01AFF">
        <w:rPr>
          <w:sz w:val="24"/>
          <w:szCs w:val="24"/>
        </w:rPr>
        <w:t xml:space="preserve"> </w:t>
      </w:r>
      <w:r w:rsidRPr="007C34FF">
        <w:rPr>
          <w:rFonts w:ascii="Times New Roman" w:hAnsi="Times New Roman" w:cs="Times New Roman"/>
          <w:sz w:val="24"/>
          <w:szCs w:val="24"/>
        </w:rPr>
        <w:t>нормативного правового акта</w:t>
      </w:r>
      <w:r>
        <w:rPr>
          <w:rFonts w:ascii="Times New Roman" w:hAnsi="Times New Roman" w:cs="Times New Roman"/>
          <w:sz w:val="24"/>
          <w:szCs w:val="24"/>
        </w:rPr>
        <w:t>.</w:t>
      </w:r>
    </w:p>
    <w:p w:rsidR="00FC3BCE" w:rsidRDefault="00FC3BCE" w:rsidP="00FC3BCE">
      <w:pPr>
        <w:jc w:val="both"/>
        <w:rPr>
          <w:b/>
          <w:sz w:val="24"/>
          <w:szCs w:val="24"/>
        </w:rPr>
      </w:pPr>
      <w:r w:rsidRPr="00B01AFF">
        <w:rPr>
          <w:b/>
          <w:sz w:val="24"/>
          <w:szCs w:val="24"/>
        </w:rPr>
        <w:t xml:space="preserve">        Муниципальный нормативный правовой акт городского округа Электрогорск Московской области: </w:t>
      </w:r>
    </w:p>
    <w:p w:rsidR="00FC3BCE" w:rsidRPr="0053232F" w:rsidRDefault="00FC3BCE" w:rsidP="00FC3BCE">
      <w:pPr>
        <w:pStyle w:val="ConsPlusNormal"/>
        <w:ind w:firstLine="0"/>
        <w:jc w:val="both"/>
        <w:outlineLvl w:val="0"/>
        <w:rPr>
          <w:rFonts w:ascii="Times New Roman" w:hAnsi="Times New Roman" w:cs="Times New Roman"/>
          <w:sz w:val="24"/>
          <w:szCs w:val="24"/>
        </w:rPr>
      </w:pPr>
      <w:r w:rsidRPr="0053232F">
        <w:rPr>
          <w:rFonts w:ascii="Times New Roman" w:hAnsi="Times New Roman" w:cs="Times New Roman"/>
          <w:sz w:val="24"/>
          <w:szCs w:val="24"/>
        </w:rPr>
        <w:t>Постановление Главы городского округа Электрогорск</w:t>
      </w:r>
      <w:r>
        <w:rPr>
          <w:b/>
          <w:sz w:val="24"/>
          <w:szCs w:val="24"/>
        </w:rPr>
        <w:t xml:space="preserve"> </w:t>
      </w:r>
      <w:r>
        <w:rPr>
          <w:rFonts w:ascii="Times New Roman" w:hAnsi="Times New Roman" w:cs="Times New Roman"/>
          <w:sz w:val="24"/>
          <w:szCs w:val="24"/>
        </w:rPr>
        <w:t>«</w:t>
      </w:r>
      <w:r w:rsidRPr="000B57F1">
        <w:rPr>
          <w:rFonts w:ascii="Times New Roman" w:hAnsi="Times New Roman" w:cs="Times New Roman"/>
          <w:sz w:val="24"/>
          <w:szCs w:val="24"/>
        </w:rPr>
        <w:t>Об утверждении Методических рекомендаций по проведению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 находящемся на территории городского округа Электрогорск Московской области</w:t>
      </w:r>
      <w:r>
        <w:rPr>
          <w:rFonts w:ascii="Times New Roman" w:hAnsi="Times New Roman" w:cs="Times New Roman"/>
          <w:sz w:val="24"/>
          <w:szCs w:val="24"/>
        </w:rPr>
        <w:t>».</w:t>
      </w:r>
    </w:p>
    <w:p w:rsidR="00FC3BCE" w:rsidRPr="006E56C5" w:rsidRDefault="00FC3BCE" w:rsidP="00FC3BCE">
      <w:pPr>
        <w:jc w:val="both"/>
        <w:rPr>
          <w:sz w:val="16"/>
          <w:szCs w:val="16"/>
          <w:u w:val="single"/>
        </w:rPr>
      </w:pPr>
    </w:p>
    <w:p w:rsidR="00FC3BCE" w:rsidRPr="00192316" w:rsidRDefault="00FC3BCE" w:rsidP="00FC3BCE">
      <w:pPr>
        <w:jc w:val="both"/>
        <w:rPr>
          <w:sz w:val="16"/>
          <w:szCs w:val="16"/>
        </w:rPr>
      </w:pPr>
      <w:r w:rsidRPr="00B01AFF">
        <w:rPr>
          <w:b/>
          <w:sz w:val="24"/>
          <w:szCs w:val="24"/>
        </w:rPr>
        <w:t xml:space="preserve">        Разработчик </w:t>
      </w:r>
      <w:r>
        <w:rPr>
          <w:b/>
          <w:sz w:val="24"/>
          <w:szCs w:val="24"/>
        </w:rPr>
        <w:t xml:space="preserve">проекта </w:t>
      </w:r>
      <w:r w:rsidRPr="00B01AFF">
        <w:rPr>
          <w:b/>
          <w:sz w:val="24"/>
          <w:szCs w:val="24"/>
        </w:rPr>
        <w:t>муниципального нормативного правового</w:t>
      </w:r>
      <w:r>
        <w:rPr>
          <w:b/>
          <w:sz w:val="24"/>
          <w:szCs w:val="24"/>
        </w:rPr>
        <w:t xml:space="preserve"> </w:t>
      </w:r>
      <w:r w:rsidRPr="00B01AFF">
        <w:rPr>
          <w:b/>
          <w:sz w:val="24"/>
          <w:szCs w:val="24"/>
        </w:rPr>
        <w:t>акта</w:t>
      </w:r>
      <w:r>
        <w:rPr>
          <w:b/>
          <w:sz w:val="24"/>
          <w:szCs w:val="24"/>
        </w:rPr>
        <w:t>,</w:t>
      </w:r>
      <w:r w:rsidRPr="00B01AFF">
        <w:rPr>
          <w:b/>
          <w:sz w:val="24"/>
          <w:szCs w:val="24"/>
        </w:rPr>
        <w:t xml:space="preserve"> </w:t>
      </w:r>
      <w:r>
        <w:rPr>
          <w:b/>
          <w:sz w:val="24"/>
          <w:szCs w:val="24"/>
        </w:rPr>
        <w:t xml:space="preserve">Администрация </w:t>
      </w:r>
      <w:r w:rsidRPr="00B01AFF">
        <w:rPr>
          <w:b/>
          <w:sz w:val="24"/>
          <w:szCs w:val="24"/>
        </w:rPr>
        <w:t xml:space="preserve">городского округа Электрогорск Московской области </w:t>
      </w:r>
      <w:r>
        <w:rPr>
          <w:b/>
          <w:sz w:val="24"/>
          <w:szCs w:val="24"/>
        </w:rPr>
        <w:t>– отдел архитектуры и строительства управления по строительству и земельно-имущественным отношениям Администрации городского округа Электрогорск Московской области.</w:t>
      </w:r>
    </w:p>
    <w:p w:rsidR="00FC3BCE" w:rsidRPr="00B01AFF" w:rsidRDefault="00FC3BCE" w:rsidP="00FC3BCE">
      <w:pPr>
        <w:jc w:val="both"/>
        <w:rPr>
          <w:b/>
          <w:sz w:val="24"/>
          <w:szCs w:val="24"/>
        </w:rPr>
      </w:pPr>
      <w:r w:rsidRPr="00B01AFF">
        <w:rPr>
          <w:b/>
          <w:sz w:val="24"/>
          <w:szCs w:val="24"/>
        </w:rPr>
        <w:t xml:space="preserve">        Сроки проведения публичных консультаций:    </w:t>
      </w:r>
    </w:p>
    <w:p w:rsidR="00FC3BCE" w:rsidRPr="002D026B" w:rsidRDefault="00FC3BCE" w:rsidP="00FC3BCE">
      <w:pPr>
        <w:jc w:val="both"/>
        <w:rPr>
          <w:b/>
          <w:sz w:val="16"/>
          <w:szCs w:val="16"/>
        </w:rPr>
      </w:pPr>
      <w:r w:rsidRPr="002D026B">
        <w:rPr>
          <w:b/>
          <w:sz w:val="24"/>
          <w:szCs w:val="24"/>
        </w:rPr>
        <w:t xml:space="preserve">с     </w:t>
      </w:r>
      <w:r>
        <w:rPr>
          <w:b/>
          <w:sz w:val="24"/>
          <w:szCs w:val="24"/>
        </w:rPr>
        <w:t>18</w:t>
      </w:r>
      <w:r w:rsidRPr="00B0344C">
        <w:rPr>
          <w:b/>
          <w:sz w:val="24"/>
          <w:szCs w:val="24"/>
        </w:rPr>
        <w:t>.0</w:t>
      </w:r>
      <w:r>
        <w:rPr>
          <w:b/>
          <w:sz w:val="24"/>
          <w:szCs w:val="24"/>
        </w:rPr>
        <w:t>1</w:t>
      </w:r>
      <w:r w:rsidRPr="00B0344C">
        <w:rPr>
          <w:b/>
          <w:sz w:val="24"/>
          <w:szCs w:val="24"/>
        </w:rPr>
        <w:t>.201</w:t>
      </w:r>
      <w:r>
        <w:rPr>
          <w:b/>
          <w:sz w:val="24"/>
          <w:szCs w:val="24"/>
        </w:rPr>
        <w:t>7</w:t>
      </w:r>
      <w:r w:rsidRPr="002D6134">
        <w:rPr>
          <w:b/>
          <w:sz w:val="24"/>
          <w:szCs w:val="24"/>
        </w:rPr>
        <w:t xml:space="preserve"> года      по   </w:t>
      </w:r>
      <w:r>
        <w:rPr>
          <w:b/>
          <w:sz w:val="24"/>
          <w:szCs w:val="24"/>
        </w:rPr>
        <w:t>27</w:t>
      </w:r>
      <w:r w:rsidRPr="00B0344C">
        <w:rPr>
          <w:b/>
          <w:sz w:val="24"/>
          <w:szCs w:val="24"/>
        </w:rPr>
        <w:t>.0</w:t>
      </w:r>
      <w:r>
        <w:rPr>
          <w:b/>
          <w:sz w:val="24"/>
          <w:szCs w:val="24"/>
        </w:rPr>
        <w:t>1</w:t>
      </w:r>
      <w:r w:rsidRPr="00B0344C">
        <w:rPr>
          <w:b/>
          <w:sz w:val="24"/>
          <w:szCs w:val="24"/>
        </w:rPr>
        <w:t>.</w:t>
      </w:r>
      <w:r w:rsidRPr="002D6134">
        <w:rPr>
          <w:b/>
          <w:sz w:val="24"/>
          <w:szCs w:val="24"/>
        </w:rPr>
        <w:t>201</w:t>
      </w:r>
      <w:r>
        <w:rPr>
          <w:b/>
          <w:sz w:val="24"/>
          <w:szCs w:val="24"/>
        </w:rPr>
        <w:t>7</w:t>
      </w:r>
      <w:r w:rsidRPr="002D6134">
        <w:rPr>
          <w:b/>
          <w:sz w:val="24"/>
          <w:szCs w:val="24"/>
        </w:rPr>
        <w:t xml:space="preserve"> года</w:t>
      </w:r>
    </w:p>
    <w:p w:rsidR="00FC3BCE" w:rsidRDefault="00FC3BCE" w:rsidP="00FC3BCE">
      <w:pPr>
        <w:jc w:val="both"/>
        <w:rPr>
          <w:sz w:val="24"/>
          <w:szCs w:val="24"/>
        </w:rPr>
      </w:pPr>
      <w:r w:rsidRPr="00B01AFF">
        <w:rPr>
          <w:sz w:val="24"/>
          <w:szCs w:val="24"/>
        </w:rPr>
        <w:t xml:space="preserve">    </w:t>
      </w:r>
      <w:r w:rsidRPr="00B01AFF">
        <w:rPr>
          <w:b/>
          <w:sz w:val="24"/>
          <w:szCs w:val="24"/>
        </w:rPr>
        <w:t xml:space="preserve">        </w:t>
      </w:r>
      <w:r w:rsidRPr="00206D18">
        <w:rPr>
          <w:b/>
          <w:sz w:val="24"/>
          <w:szCs w:val="24"/>
        </w:rPr>
        <w:t>Способ направления ответов:</w:t>
      </w:r>
      <w:r w:rsidRPr="00206D18">
        <w:rPr>
          <w:sz w:val="24"/>
          <w:szCs w:val="24"/>
        </w:rPr>
        <w:t xml:space="preserve"> </w:t>
      </w:r>
    </w:p>
    <w:p w:rsidR="00FC3BCE" w:rsidRPr="00206D18" w:rsidRDefault="00FC3BCE" w:rsidP="00FC3BCE">
      <w:pPr>
        <w:pStyle w:val="ConsPlusNonformat"/>
        <w:jc w:val="both"/>
        <w:rPr>
          <w:rFonts w:ascii="Times New Roman" w:hAnsi="Times New Roman" w:cs="Times New Roman"/>
          <w:sz w:val="24"/>
          <w:szCs w:val="24"/>
        </w:rPr>
      </w:pPr>
      <w:r w:rsidRPr="00206D18">
        <w:rPr>
          <w:rFonts w:ascii="Times New Roman" w:hAnsi="Times New Roman" w:cs="Times New Roman"/>
          <w:sz w:val="24"/>
          <w:szCs w:val="24"/>
        </w:rPr>
        <w:t xml:space="preserve">направление по электронной почте на адрес: </w:t>
      </w:r>
      <w:proofErr w:type="spellStart"/>
      <w:r w:rsidRPr="00206D18">
        <w:rPr>
          <w:rFonts w:ascii="Times New Roman" w:hAnsi="Times New Roman" w:cs="Times New Roman"/>
          <w:sz w:val="24"/>
          <w:szCs w:val="24"/>
          <w:lang w:val="en-US"/>
        </w:rPr>
        <w:t>st</w:t>
      </w:r>
      <w:r>
        <w:rPr>
          <w:rFonts w:ascii="Times New Roman" w:hAnsi="Times New Roman" w:cs="Times New Roman"/>
          <w:sz w:val="24"/>
          <w:szCs w:val="24"/>
          <w:lang w:val="en-US"/>
        </w:rPr>
        <w:t>ro</w:t>
      </w:r>
      <w:r w:rsidRPr="00206D18">
        <w:rPr>
          <w:rFonts w:ascii="Times New Roman" w:hAnsi="Times New Roman" w:cs="Times New Roman"/>
          <w:sz w:val="24"/>
          <w:szCs w:val="24"/>
          <w:lang w:val="en-US"/>
        </w:rPr>
        <w:t>y</w:t>
      </w:r>
      <w:proofErr w:type="spellEnd"/>
      <w:r w:rsidRPr="00206D18">
        <w:rPr>
          <w:rFonts w:ascii="Times New Roman" w:hAnsi="Times New Roman" w:cs="Times New Roman"/>
          <w:sz w:val="24"/>
          <w:szCs w:val="24"/>
        </w:rPr>
        <w:t>@</w:t>
      </w:r>
      <w:proofErr w:type="spellStart"/>
      <w:r w:rsidRPr="00206D18">
        <w:rPr>
          <w:rFonts w:ascii="Times New Roman" w:hAnsi="Times New Roman" w:cs="Times New Roman"/>
          <w:sz w:val="24"/>
          <w:szCs w:val="24"/>
          <w:lang w:val="en-US"/>
        </w:rPr>
        <w:t>elgorsk</w:t>
      </w:r>
      <w:proofErr w:type="spellEnd"/>
      <w:r w:rsidRPr="00206D18">
        <w:rPr>
          <w:rFonts w:ascii="Times New Roman" w:hAnsi="Times New Roman" w:cs="Times New Roman"/>
          <w:sz w:val="24"/>
          <w:szCs w:val="24"/>
        </w:rPr>
        <w:t>-</w:t>
      </w:r>
      <w:proofErr w:type="spellStart"/>
      <w:r w:rsidRPr="00206D18">
        <w:rPr>
          <w:rFonts w:ascii="Times New Roman" w:hAnsi="Times New Roman" w:cs="Times New Roman"/>
          <w:sz w:val="24"/>
          <w:szCs w:val="24"/>
          <w:lang w:val="en-US"/>
        </w:rPr>
        <w:t>adm</w:t>
      </w:r>
      <w:proofErr w:type="spellEnd"/>
      <w:r w:rsidRPr="00206D18">
        <w:rPr>
          <w:rFonts w:ascii="Times New Roman" w:hAnsi="Times New Roman" w:cs="Times New Roman"/>
          <w:sz w:val="24"/>
          <w:szCs w:val="24"/>
        </w:rPr>
        <w:t>.</w:t>
      </w:r>
      <w:proofErr w:type="spellStart"/>
      <w:r w:rsidRPr="00206D18">
        <w:rPr>
          <w:rFonts w:ascii="Times New Roman" w:hAnsi="Times New Roman" w:cs="Times New Roman"/>
          <w:sz w:val="24"/>
          <w:szCs w:val="24"/>
          <w:lang w:val="en-US"/>
        </w:rPr>
        <w:t>ru</w:t>
      </w:r>
      <w:proofErr w:type="spellEnd"/>
    </w:p>
    <w:p w:rsidR="00FC3BCE" w:rsidRPr="00B01AFF" w:rsidRDefault="00FC3BCE" w:rsidP="00FC3BCE">
      <w:pPr>
        <w:jc w:val="both"/>
        <w:rPr>
          <w:sz w:val="24"/>
          <w:szCs w:val="24"/>
        </w:rPr>
      </w:pPr>
      <w:r w:rsidRPr="00B01AFF">
        <w:rPr>
          <w:sz w:val="24"/>
          <w:szCs w:val="24"/>
        </w:rPr>
        <w:t>в виде прикрепленного файла, составленного (заполненного) по прилагаемой форме</w:t>
      </w:r>
      <w:r>
        <w:rPr>
          <w:sz w:val="24"/>
          <w:szCs w:val="24"/>
        </w:rPr>
        <w:t xml:space="preserve"> Приложения.</w:t>
      </w:r>
      <w:r w:rsidRPr="00B01AFF">
        <w:rPr>
          <w:sz w:val="24"/>
          <w:szCs w:val="24"/>
        </w:rPr>
        <w:t xml:space="preserve"> </w:t>
      </w:r>
    </w:p>
    <w:p w:rsidR="00FC3BCE" w:rsidRPr="00F320B2" w:rsidRDefault="00FC3BCE" w:rsidP="00FC3BCE">
      <w:pPr>
        <w:pStyle w:val="ConsPlusNonformat"/>
        <w:jc w:val="both"/>
        <w:rPr>
          <w:rFonts w:ascii="Times New Roman" w:hAnsi="Times New Roman" w:cs="Times New Roman"/>
          <w:sz w:val="24"/>
          <w:szCs w:val="24"/>
        </w:rPr>
      </w:pPr>
      <w:r w:rsidRPr="00B01AFF">
        <w:rPr>
          <w:b/>
          <w:sz w:val="24"/>
          <w:szCs w:val="24"/>
        </w:rPr>
        <w:t xml:space="preserve">   </w:t>
      </w:r>
      <w:r>
        <w:rPr>
          <w:b/>
          <w:sz w:val="24"/>
          <w:szCs w:val="24"/>
        </w:rPr>
        <w:t xml:space="preserve"> </w:t>
      </w:r>
      <w:r w:rsidRPr="00B01AFF">
        <w:rPr>
          <w:b/>
          <w:sz w:val="24"/>
          <w:szCs w:val="24"/>
        </w:rPr>
        <w:t xml:space="preserve"> </w:t>
      </w:r>
      <w:r w:rsidRPr="006E56C5">
        <w:rPr>
          <w:rFonts w:ascii="Times New Roman" w:hAnsi="Times New Roman" w:cs="Times New Roman"/>
          <w:b/>
          <w:sz w:val="24"/>
          <w:szCs w:val="24"/>
        </w:rPr>
        <w:t>Контактное лицо по вопросам заполнения формы опросного листа и его отправки:</w:t>
      </w:r>
      <w:r w:rsidRPr="006E56C5">
        <w:rPr>
          <w:rFonts w:ascii="Times New Roman" w:hAnsi="Times New Roman" w:cs="Times New Roman"/>
          <w:sz w:val="24"/>
          <w:szCs w:val="24"/>
        </w:rPr>
        <w:t xml:space="preserve"> </w:t>
      </w:r>
      <w:r>
        <w:rPr>
          <w:rFonts w:ascii="Times New Roman" w:hAnsi="Times New Roman" w:cs="Times New Roman"/>
          <w:sz w:val="24"/>
          <w:szCs w:val="24"/>
        </w:rPr>
        <w:t>Башмакова Юлия Сергеевна</w:t>
      </w:r>
    </w:p>
    <w:p w:rsidR="00FC3BCE" w:rsidRPr="00F320B2" w:rsidRDefault="00FC3BCE" w:rsidP="00FC3BCE">
      <w:pPr>
        <w:widowControl w:val="0"/>
        <w:autoSpaceDE w:val="0"/>
        <w:autoSpaceDN w:val="0"/>
        <w:adjustRightInd w:val="0"/>
        <w:jc w:val="both"/>
        <w:rPr>
          <w:sz w:val="24"/>
          <w:szCs w:val="24"/>
        </w:rPr>
      </w:pPr>
      <w:r w:rsidRPr="00F320B2">
        <w:rPr>
          <w:sz w:val="24"/>
          <w:szCs w:val="24"/>
        </w:rPr>
        <w:t>Должность: Начальник отдела архитектуры и строительства</w:t>
      </w:r>
      <w:r w:rsidRPr="0053232F">
        <w:rPr>
          <w:b/>
          <w:sz w:val="24"/>
          <w:szCs w:val="24"/>
        </w:rPr>
        <w:t xml:space="preserve"> </w:t>
      </w:r>
      <w:r w:rsidRPr="0053232F">
        <w:rPr>
          <w:sz w:val="24"/>
          <w:szCs w:val="24"/>
        </w:rPr>
        <w:t xml:space="preserve">управления по строительству </w:t>
      </w:r>
      <w:r>
        <w:rPr>
          <w:sz w:val="24"/>
          <w:szCs w:val="24"/>
        </w:rPr>
        <w:br/>
      </w:r>
      <w:r w:rsidRPr="0053232F">
        <w:rPr>
          <w:sz w:val="24"/>
          <w:szCs w:val="24"/>
        </w:rPr>
        <w:t>и земельно-имущественным отношениям Администрации городского округа</w:t>
      </w:r>
      <w:r>
        <w:rPr>
          <w:sz w:val="24"/>
          <w:szCs w:val="24"/>
        </w:rPr>
        <w:t xml:space="preserve"> Электрогорск Московской области</w:t>
      </w:r>
      <w:r w:rsidRPr="00F320B2">
        <w:rPr>
          <w:sz w:val="24"/>
          <w:szCs w:val="24"/>
        </w:rPr>
        <w:t>.</w:t>
      </w:r>
    </w:p>
    <w:p w:rsidR="00FC3BCE" w:rsidRPr="00B01AFF" w:rsidRDefault="00FC3BCE" w:rsidP="00FC3BCE">
      <w:pPr>
        <w:jc w:val="both"/>
        <w:rPr>
          <w:sz w:val="24"/>
          <w:szCs w:val="24"/>
        </w:rPr>
      </w:pPr>
      <w:r w:rsidRPr="00F320B2">
        <w:rPr>
          <w:sz w:val="24"/>
          <w:szCs w:val="24"/>
        </w:rPr>
        <w:t>Тел:8-49643-3-77-49</w:t>
      </w:r>
      <w:r>
        <w:rPr>
          <w:sz w:val="24"/>
          <w:szCs w:val="24"/>
        </w:rPr>
        <w:t>.</w:t>
      </w:r>
      <w:r w:rsidRPr="00192316">
        <w:rPr>
          <w:sz w:val="16"/>
          <w:szCs w:val="16"/>
        </w:rPr>
        <w:t xml:space="preserve"> </w:t>
      </w:r>
    </w:p>
    <w:p w:rsidR="00FC3BCE" w:rsidRDefault="00FC3BCE" w:rsidP="00FC3BCE">
      <w:pPr>
        <w:jc w:val="both"/>
        <w:rPr>
          <w:b/>
          <w:sz w:val="24"/>
          <w:szCs w:val="24"/>
        </w:rPr>
      </w:pPr>
      <w:r w:rsidRPr="00B01AFF">
        <w:rPr>
          <w:b/>
          <w:sz w:val="24"/>
          <w:szCs w:val="24"/>
        </w:rPr>
        <w:t xml:space="preserve">        Прилагаемые к уведомлению документы:</w:t>
      </w:r>
    </w:p>
    <w:p w:rsidR="00FC3BCE" w:rsidRDefault="00FC3BCE" w:rsidP="00FC3BCE">
      <w:pPr>
        <w:rPr>
          <w:b/>
          <w:sz w:val="24"/>
          <w:szCs w:val="24"/>
        </w:rPr>
      </w:pPr>
      <w:r w:rsidRPr="00B01AFF">
        <w:rPr>
          <w:sz w:val="24"/>
          <w:szCs w:val="24"/>
        </w:rPr>
        <w:t xml:space="preserve"> </w:t>
      </w:r>
      <w:r>
        <w:rPr>
          <w:sz w:val="24"/>
          <w:szCs w:val="24"/>
        </w:rPr>
        <w:t>-</w:t>
      </w:r>
      <w:r w:rsidRPr="00CA30A7">
        <w:rPr>
          <w:b/>
          <w:sz w:val="22"/>
          <w:szCs w:val="22"/>
        </w:rPr>
        <w:t>ТИПОВАЯ</w:t>
      </w:r>
      <w:r>
        <w:rPr>
          <w:b/>
          <w:sz w:val="22"/>
          <w:szCs w:val="22"/>
        </w:rPr>
        <w:t xml:space="preserve"> </w:t>
      </w:r>
      <w:r w:rsidRPr="00CA30A7">
        <w:rPr>
          <w:b/>
          <w:sz w:val="22"/>
          <w:szCs w:val="22"/>
        </w:rPr>
        <w:t>ФОРМА ОПРОСНОГО ЛИСТА</w:t>
      </w:r>
      <w:r w:rsidRPr="003A2913">
        <w:rPr>
          <w:b/>
          <w:sz w:val="24"/>
          <w:szCs w:val="24"/>
        </w:rPr>
        <w:br/>
        <w:t xml:space="preserve">при проведении публичных консультаций </w:t>
      </w:r>
      <w:r>
        <w:rPr>
          <w:b/>
          <w:sz w:val="24"/>
          <w:szCs w:val="24"/>
        </w:rPr>
        <w:t>по проекту:</w:t>
      </w:r>
    </w:p>
    <w:p w:rsidR="00FC3BCE" w:rsidRPr="00435DCD" w:rsidRDefault="00FC3BCE" w:rsidP="00FC3BCE">
      <w:pPr>
        <w:pStyle w:val="ConsPlusNormal"/>
        <w:ind w:firstLine="708"/>
        <w:jc w:val="both"/>
        <w:outlineLvl w:val="0"/>
        <w:rPr>
          <w:rFonts w:ascii="Times New Roman" w:hAnsi="Times New Roman" w:cs="Times New Roman"/>
          <w:sz w:val="24"/>
          <w:szCs w:val="24"/>
        </w:rPr>
      </w:pPr>
      <w:r w:rsidRPr="0053232F">
        <w:rPr>
          <w:rFonts w:ascii="Times New Roman" w:hAnsi="Times New Roman" w:cs="Times New Roman"/>
          <w:sz w:val="24"/>
          <w:szCs w:val="24"/>
        </w:rPr>
        <w:t>Постановлени</w:t>
      </w:r>
      <w:r>
        <w:rPr>
          <w:rFonts w:ascii="Times New Roman" w:hAnsi="Times New Roman" w:cs="Times New Roman"/>
          <w:sz w:val="24"/>
          <w:szCs w:val="24"/>
        </w:rPr>
        <w:t>я</w:t>
      </w:r>
      <w:r w:rsidRPr="0053232F">
        <w:rPr>
          <w:rFonts w:ascii="Times New Roman" w:hAnsi="Times New Roman" w:cs="Times New Roman"/>
          <w:sz w:val="24"/>
          <w:szCs w:val="24"/>
        </w:rPr>
        <w:t xml:space="preserve"> Главы городского округа Электрогорск</w:t>
      </w:r>
      <w:r>
        <w:rPr>
          <w:b/>
          <w:sz w:val="24"/>
          <w:szCs w:val="24"/>
        </w:rPr>
        <w:t xml:space="preserve"> </w:t>
      </w:r>
      <w:r>
        <w:rPr>
          <w:rFonts w:ascii="Times New Roman" w:hAnsi="Times New Roman" w:cs="Times New Roman"/>
          <w:sz w:val="24"/>
          <w:szCs w:val="24"/>
        </w:rPr>
        <w:t>«</w:t>
      </w:r>
      <w:r w:rsidRPr="000B57F1">
        <w:rPr>
          <w:rFonts w:ascii="Times New Roman" w:hAnsi="Times New Roman" w:cs="Times New Roman"/>
          <w:sz w:val="24"/>
          <w:szCs w:val="24"/>
        </w:rPr>
        <w:t>Об утверждении Методических рекомендаций по проведению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 находящемся на территории городского округа Электрогорск Московской области</w:t>
      </w:r>
      <w:r w:rsidRPr="00323105">
        <w:rPr>
          <w:rFonts w:ascii="Times New Roman" w:hAnsi="Times New Roman" w:cs="Times New Roman"/>
          <w:sz w:val="24"/>
          <w:szCs w:val="24"/>
        </w:rPr>
        <w:t>».</w:t>
      </w:r>
    </w:p>
    <w:p w:rsidR="00FC3BCE" w:rsidRDefault="00FC3BCE" w:rsidP="00FC3BCE">
      <w:pPr>
        <w:jc w:val="right"/>
        <w:rPr>
          <w:sz w:val="22"/>
          <w:szCs w:val="22"/>
        </w:rPr>
      </w:pPr>
      <w:r w:rsidRPr="000B57F1">
        <w:rPr>
          <w:sz w:val="22"/>
          <w:szCs w:val="22"/>
        </w:rPr>
        <w:lastRenderedPageBreak/>
        <w:t xml:space="preserve">Приложение </w:t>
      </w:r>
      <w:r>
        <w:rPr>
          <w:sz w:val="22"/>
          <w:szCs w:val="22"/>
        </w:rPr>
        <w:t>2</w:t>
      </w:r>
    </w:p>
    <w:p w:rsidR="00FC3BCE" w:rsidRDefault="00FC3BCE" w:rsidP="00FC3BCE">
      <w:pPr>
        <w:jc w:val="center"/>
        <w:rPr>
          <w:b/>
          <w:sz w:val="24"/>
          <w:szCs w:val="24"/>
        </w:rPr>
      </w:pPr>
      <w:r w:rsidRPr="009F2AD8">
        <w:rPr>
          <w:b/>
          <w:sz w:val="24"/>
          <w:szCs w:val="24"/>
        </w:rPr>
        <w:t>ТИПОВАЯ ФОРМА ОПРОСНОГО ЛИСТА</w:t>
      </w:r>
      <w:r w:rsidRPr="009F2AD8">
        <w:rPr>
          <w:b/>
          <w:sz w:val="24"/>
          <w:szCs w:val="24"/>
        </w:rPr>
        <w:br/>
        <w:t>при проведении публичных консультаций по проекту</w:t>
      </w:r>
      <w:r>
        <w:rPr>
          <w:b/>
          <w:sz w:val="24"/>
          <w:szCs w:val="24"/>
        </w:rPr>
        <w:t>:</w:t>
      </w:r>
    </w:p>
    <w:p w:rsidR="00FC3BCE" w:rsidRPr="0053232F" w:rsidRDefault="00FC3BCE" w:rsidP="00FC3BCE">
      <w:pPr>
        <w:pStyle w:val="ConsPlusNormal"/>
        <w:ind w:firstLine="0"/>
        <w:jc w:val="center"/>
        <w:outlineLvl w:val="0"/>
        <w:rPr>
          <w:rFonts w:ascii="Times New Roman" w:hAnsi="Times New Roman" w:cs="Times New Roman"/>
          <w:sz w:val="24"/>
          <w:szCs w:val="24"/>
        </w:rPr>
      </w:pPr>
      <w:r w:rsidRPr="0053232F">
        <w:rPr>
          <w:rFonts w:ascii="Times New Roman" w:hAnsi="Times New Roman" w:cs="Times New Roman"/>
          <w:sz w:val="24"/>
          <w:szCs w:val="24"/>
        </w:rPr>
        <w:t>Постановлени</w:t>
      </w:r>
      <w:r>
        <w:rPr>
          <w:rFonts w:ascii="Times New Roman" w:hAnsi="Times New Roman" w:cs="Times New Roman"/>
          <w:sz w:val="24"/>
          <w:szCs w:val="24"/>
        </w:rPr>
        <w:t>я</w:t>
      </w:r>
      <w:r w:rsidRPr="0053232F">
        <w:rPr>
          <w:rFonts w:ascii="Times New Roman" w:hAnsi="Times New Roman" w:cs="Times New Roman"/>
          <w:sz w:val="24"/>
          <w:szCs w:val="24"/>
        </w:rPr>
        <w:t xml:space="preserve"> Главы городского округа Электрогорск</w:t>
      </w:r>
      <w:r>
        <w:rPr>
          <w:rFonts w:ascii="Times New Roman" w:hAnsi="Times New Roman" w:cs="Times New Roman"/>
          <w:sz w:val="24"/>
          <w:szCs w:val="24"/>
        </w:rPr>
        <w:t xml:space="preserve"> Московской области</w:t>
      </w:r>
      <w:r>
        <w:rPr>
          <w:b/>
          <w:sz w:val="24"/>
          <w:szCs w:val="24"/>
        </w:rPr>
        <w:t xml:space="preserve"> </w:t>
      </w:r>
      <w:r>
        <w:rPr>
          <w:b/>
          <w:sz w:val="24"/>
          <w:szCs w:val="24"/>
        </w:rPr>
        <w:br/>
      </w:r>
      <w:r>
        <w:rPr>
          <w:rFonts w:ascii="Times New Roman" w:hAnsi="Times New Roman" w:cs="Times New Roman"/>
          <w:sz w:val="24"/>
          <w:szCs w:val="24"/>
        </w:rPr>
        <w:t>«</w:t>
      </w:r>
      <w:r w:rsidRPr="000B57F1">
        <w:rPr>
          <w:rFonts w:ascii="Times New Roman" w:hAnsi="Times New Roman" w:cs="Times New Roman"/>
          <w:sz w:val="24"/>
          <w:szCs w:val="24"/>
        </w:rPr>
        <w:t>Об утверждении Методических рекомендаций по проведению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 находящемся на территории городского округа Электрогорск Московской области</w:t>
      </w:r>
      <w:r w:rsidRPr="00323105">
        <w:rPr>
          <w:rFonts w:ascii="Times New Roman" w:hAnsi="Times New Roman" w:cs="Times New Roman"/>
          <w:sz w:val="24"/>
          <w:szCs w:val="24"/>
        </w:rPr>
        <w:t>»</w:t>
      </w:r>
    </w:p>
    <w:p w:rsidR="00FC3BCE" w:rsidRDefault="00FC3BCE" w:rsidP="00FC3BCE">
      <w:pPr>
        <w:jc w:val="center"/>
        <w:rPr>
          <w:b/>
          <w:sz w:val="24"/>
          <w:szCs w:val="24"/>
        </w:rPr>
      </w:pPr>
      <w:r w:rsidRPr="009F2AD8">
        <w:rPr>
          <w:b/>
          <w:sz w:val="24"/>
          <w:szCs w:val="24"/>
        </w:rPr>
        <w:t xml:space="preserve"> </w:t>
      </w:r>
    </w:p>
    <w:p w:rsidR="00FC3BCE" w:rsidRDefault="00FC3BCE" w:rsidP="00FC3BCE">
      <w:pPr>
        <w:jc w:val="both"/>
        <w:rPr>
          <w:sz w:val="24"/>
          <w:szCs w:val="24"/>
        </w:rPr>
      </w:pPr>
      <w:r w:rsidRPr="009F2AD8">
        <w:rPr>
          <w:sz w:val="24"/>
          <w:szCs w:val="24"/>
        </w:rPr>
        <w:t xml:space="preserve">Пожалуйста, заполните и направьте данную форму по электронной почте на адрес:  </w:t>
      </w:r>
      <w:r>
        <w:rPr>
          <w:sz w:val="24"/>
          <w:szCs w:val="24"/>
        </w:rPr>
        <w:t xml:space="preserve">   </w:t>
      </w:r>
    </w:p>
    <w:p w:rsidR="00FC3BCE" w:rsidRPr="009F2AD8" w:rsidRDefault="00FC3BCE" w:rsidP="00FC3BCE">
      <w:pPr>
        <w:pStyle w:val="ConsPlusNonformat"/>
        <w:jc w:val="both"/>
        <w:rPr>
          <w:rFonts w:ascii="Times New Roman" w:hAnsi="Times New Roman" w:cs="Times New Roman"/>
          <w:sz w:val="24"/>
          <w:szCs w:val="24"/>
        </w:rPr>
      </w:pPr>
      <w:hyperlink r:id="rId4" w:history="1">
        <w:r w:rsidRPr="00CF3239">
          <w:rPr>
            <w:rStyle w:val="a3"/>
            <w:rFonts w:ascii="Times New Roman" w:hAnsi="Times New Roman" w:cs="Times New Roman"/>
            <w:sz w:val="24"/>
            <w:szCs w:val="24"/>
            <w:lang w:val="en-US"/>
          </w:rPr>
          <w:t>stroy</w:t>
        </w:r>
        <w:r w:rsidRPr="00CF3239">
          <w:rPr>
            <w:rStyle w:val="a3"/>
            <w:rFonts w:ascii="Times New Roman" w:hAnsi="Times New Roman" w:cs="Times New Roman"/>
            <w:sz w:val="24"/>
            <w:szCs w:val="24"/>
          </w:rPr>
          <w:t>@</w:t>
        </w:r>
        <w:r w:rsidRPr="00CF3239">
          <w:rPr>
            <w:rStyle w:val="a3"/>
            <w:rFonts w:ascii="Times New Roman" w:hAnsi="Times New Roman" w:cs="Times New Roman"/>
            <w:sz w:val="24"/>
            <w:szCs w:val="24"/>
            <w:lang w:val="en-US"/>
          </w:rPr>
          <w:t>elgorsk</w:t>
        </w:r>
        <w:r w:rsidRPr="00CF3239">
          <w:rPr>
            <w:rStyle w:val="a3"/>
            <w:rFonts w:ascii="Times New Roman" w:hAnsi="Times New Roman" w:cs="Times New Roman"/>
            <w:sz w:val="24"/>
            <w:szCs w:val="24"/>
          </w:rPr>
          <w:t>-</w:t>
        </w:r>
        <w:r w:rsidRPr="00CF3239">
          <w:rPr>
            <w:rStyle w:val="a3"/>
            <w:rFonts w:ascii="Times New Roman" w:hAnsi="Times New Roman" w:cs="Times New Roman"/>
            <w:sz w:val="24"/>
            <w:szCs w:val="24"/>
            <w:lang w:val="en-US"/>
          </w:rPr>
          <w:t>adm</w:t>
        </w:r>
        <w:r w:rsidRPr="00CF3239">
          <w:rPr>
            <w:rStyle w:val="a3"/>
            <w:rFonts w:ascii="Times New Roman" w:hAnsi="Times New Roman" w:cs="Times New Roman"/>
            <w:sz w:val="24"/>
            <w:szCs w:val="24"/>
          </w:rPr>
          <w:t>.</w:t>
        </w:r>
        <w:proofErr w:type="spellStart"/>
        <w:r w:rsidRPr="00CF3239">
          <w:rPr>
            <w:rStyle w:val="a3"/>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w:t>
      </w:r>
      <w:r w:rsidRPr="003C2684">
        <w:rPr>
          <w:sz w:val="24"/>
          <w:szCs w:val="24"/>
        </w:rPr>
        <w:t xml:space="preserve"> </w:t>
      </w:r>
      <w:r w:rsidRPr="009F2AD8">
        <w:rPr>
          <w:sz w:val="24"/>
          <w:szCs w:val="24"/>
        </w:rPr>
        <w:t xml:space="preserve"> </w:t>
      </w:r>
      <w:r w:rsidRPr="009F2AD8">
        <w:rPr>
          <w:rFonts w:ascii="Times New Roman" w:hAnsi="Times New Roman" w:cs="Times New Roman"/>
          <w:sz w:val="24"/>
          <w:szCs w:val="24"/>
        </w:rPr>
        <w:t>не позднее</w:t>
      </w:r>
      <w:r w:rsidRPr="00527391">
        <w:rPr>
          <w:rFonts w:ascii="Times New Roman" w:hAnsi="Times New Roman" w:cs="Times New Roman"/>
          <w:sz w:val="24"/>
          <w:szCs w:val="24"/>
        </w:rPr>
        <w:t xml:space="preserve"> -</w:t>
      </w:r>
      <w:r>
        <w:rPr>
          <w:rFonts w:ascii="Times New Roman" w:hAnsi="Times New Roman" w:cs="Times New Roman"/>
          <w:sz w:val="24"/>
          <w:szCs w:val="24"/>
        </w:rPr>
        <w:t xml:space="preserve"> 27</w:t>
      </w:r>
      <w:r w:rsidRPr="002D6134">
        <w:rPr>
          <w:rFonts w:ascii="Times New Roman" w:hAnsi="Times New Roman" w:cs="Times New Roman"/>
          <w:sz w:val="24"/>
          <w:szCs w:val="24"/>
        </w:rPr>
        <w:t>.0</w:t>
      </w:r>
      <w:r>
        <w:rPr>
          <w:rFonts w:ascii="Times New Roman" w:hAnsi="Times New Roman" w:cs="Times New Roman"/>
          <w:sz w:val="24"/>
          <w:szCs w:val="24"/>
        </w:rPr>
        <w:t>1</w:t>
      </w:r>
      <w:r w:rsidRPr="009F2AD8">
        <w:rPr>
          <w:rFonts w:ascii="Times New Roman" w:hAnsi="Times New Roman" w:cs="Times New Roman"/>
          <w:sz w:val="24"/>
          <w:szCs w:val="24"/>
        </w:rPr>
        <w:t>.</w:t>
      </w:r>
      <w:r w:rsidRPr="002D6134">
        <w:rPr>
          <w:rFonts w:ascii="Times New Roman" w:hAnsi="Times New Roman" w:cs="Times New Roman"/>
          <w:sz w:val="24"/>
          <w:szCs w:val="24"/>
        </w:rPr>
        <w:t>201</w:t>
      </w:r>
      <w:r>
        <w:rPr>
          <w:rFonts w:ascii="Times New Roman" w:hAnsi="Times New Roman" w:cs="Times New Roman"/>
          <w:sz w:val="24"/>
          <w:szCs w:val="24"/>
        </w:rPr>
        <w:t>7</w:t>
      </w:r>
      <w:r w:rsidRPr="002D6134">
        <w:rPr>
          <w:rFonts w:ascii="Times New Roman" w:hAnsi="Times New Roman" w:cs="Times New Roman"/>
          <w:sz w:val="24"/>
          <w:szCs w:val="24"/>
        </w:rPr>
        <w:t xml:space="preserve"> </w:t>
      </w:r>
      <w:r>
        <w:rPr>
          <w:rFonts w:ascii="Times New Roman" w:hAnsi="Times New Roman" w:cs="Times New Roman"/>
          <w:sz w:val="24"/>
          <w:szCs w:val="24"/>
        </w:rPr>
        <w:t>года</w:t>
      </w:r>
      <w:r w:rsidRPr="009F2AD8">
        <w:rPr>
          <w:rFonts w:ascii="Times New Roman" w:hAnsi="Times New Roman" w:cs="Times New Roman"/>
          <w:sz w:val="24"/>
          <w:szCs w:val="24"/>
        </w:rPr>
        <w:t xml:space="preserve"> </w:t>
      </w:r>
    </w:p>
    <w:p w:rsidR="00FC3BCE" w:rsidRPr="009F2AD8" w:rsidRDefault="00FC3BCE" w:rsidP="00FC3BCE">
      <w:pPr>
        <w:jc w:val="both"/>
        <w:rPr>
          <w:sz w:val="16"/>
          <w:szCs w:val="16"/>
        </w:rPr>
      </w:pPr>
      <w:r w:rsidRPr="009F2AD8">
        <w:rPr>
          <w:sz w:val="16"/>
          <w:szCs w:val="16"/>
        </w:rPr>
        <w:t xml:space="preserve">                                                                                           </w:t>
      </w:r>
    </w:p>
    <w:p w:rsidR="00FC3BCE" w:rsidRDefault="00FC3BCE" w:rsidP="00FC3BCE">
      <w:pPr>
        <w:jc w:val="both"/>
        <w:rPr>
          <w:sz w:val="24"/>
          <w:szCs w:val="24"/>
        </w:rPr>
      </w:pPr>
      <w:r w:rsidRPr="009F2AD8">
        <w:rPr>
          <w:sz w:val="24"/>
          <w:szCs w:val="24"/>
        </w:rPr>
        <w:t xml:space="preserve">Эксперты не будут иметь возможность проанализировать позиции, направленные после указанного срока.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3"/>
        <w:gridCol w:w="5068"/>
      </w:tblGrid>
      <w:tr w:rsidR="00FC3BCE" w:rsidRPr="009F2AD8" w:rsidTr="00462791">
        <w:trPr>
          <w:trHeight w:val="397"/>
        </w:trPr>
        <w:tc>
          <w:tcPr>
            <w:tcW w:w="9781" w:type="dxa"/>
            <w:gridSpan w:val="2"/>
            <w:vAlign w:val="bottom"/>
          </w:tcPr>
          <w:p w:rsidR="00FC3BCE" w:rsidRPr="009F2AD8" w:rsidRDefault="00FC3BCE" w:rsidP="00462791">
            <w:pPr>
              <w:jc w:val="center"/>
              <w:rPr>
                <w:sz w:val="24"/>
                <w:szCs w:val="24"/>
              </w:rPr>
            </w:pPr>
            <w:r w:rsidRPr="009F2AD8">
              <w:rPr>
                <w:b/>
                <w:sz w:val="24"/>
                <w:szCs w:val="24"/>
              </w:rPr>
              <w:t>Контактная информация:</w:t>
            </w:r>
          </w:p>
        </w:tc>
      </w:tr>
      <w:tr w:rsidR="00FC3BCE" w:rsidRPr="009F2AD8" w:rsidTr="00462791">
        <w:trPr>
          <w:trHeight w:val="397"/>
        </w:trPr>
        <w:tc>
          <w:tcPr>
            <w:tcW w:w="4713" w:type="dxa"/>
            <w:vAlign w:val="bottom"/>
          </w:tcPr>
          <w:p w:rsidR="00FC3BCE" w:rsidRPr="009F2AD8" w:rsidRDefault="00FC3BCE" w:rsidP="00462791">
            <w:pPr>
              <w:ind w:hanging="36"/>
              <w:rPr>
                <w:sz w:val="24"/>
                <w:szCs w:val="24"/>
              </w:rPr>
            </w:pPr>
            <w:r w:rsidRPr="00435DCD">
              <w:rPr>
                <w:sz w:val="24"/>
                <w:szCs w:val="24"/>
              </w:rPr>
              <w:t>По Вашему желанию укажите:</w:t>
            </w:r>
            <w:r w:rsidRPr="009F2AD8">
              <w:rPr>
                <w:sz w:val="24"/>
                <w:szCs w:val="24"/>
              </w:rPr>
              <w:t xml:space="preserve"> Наименование организации</w:t>
            </w:r>
          </w:p>
        </w:tc>
        <w:tc>
          <w:tcPr>
            <w:tcW w:w="5068" w:type="dxa"/>
          </w:tcPr>
          <w:p w:rsidR="00FC3BCE" w:rsidRPr="009F2AD8" w:rsidRDefault="00FC3BCE" w:rsidP="00462791">
            <w:pPr>
              <w:rPr>
                <w:sz w:val="24"/>
                <w:szCs w:val="24"/>
              </w:rPr>
            </w:pPr>
          </w:p>
        </w:tc>
      </w:tr>
      <w:tr w:rsidR="00FC3BCE" w:rsidRPr="009F2AD8" w:rsidTr="00462791">
        <w:trPr>
          <w:trHeight w:val="397"/>
        </w:trPr>
        <w:tc>
          <w:tcPr>
            <w:tcW w:w="4713" w:type="dxa"/>
            <w:vAlign w:val="bottom"/>
          </w:tcPr>
          <w:p w:rsidR="00FC3BCE" w:rsidRPr="009F2AD8" w:rsidRDefault="00FC3BCE" w:rsidP="00462791">
            <w:pPr>
              <w:ind w:hanging="36"/>
              <w:rPr>
                <w:sz w:val="24"/>
                <w:szCs w:val="24"/>
              </w:rPr>
            </w:pPr>
            <w:r w:rsidRPr="009F2AD8">
              <w:rPr>
                <w:sz w:val="24"/>
                <w:szCs w:val="24"/>
              </w:rPr>
              <w:t>Сфера</w:t>
            </w:r>
            <w:r w:rsidRPr="009F2AD8">
              <w:rPr>
                <w:sz w:val="24"/>
                <w:szCs w:val="24"/>
                <w:lang w:val="en-US"/>
              </w:rPr>
              <w:t xml:space="preserve"> </w:t>
            </w:r>
            <w:r w:rsidRPr="009F2AD8">
              <w:rPr>
                <w:sz w:val="24"/>
                <w:szCs w:val="24"/>
              </w:rPr>
              <w:t>деятельности организации</w:t>
            </w:r>
          </w:p>
        </w:tc>
        <w:tc>
          <w:tcPr>
            <w:tcW w:w="5068" w:type="dxa"/>
          </w:tcPr>
          <w:p w:rsidR="00FC3BCE" w:rsidRPr="009F2AD8" w:rsidRDefault="00FC3BCE" w:rsidP="00462791">
            <w:pPr>
              <w:rPr>
                <w:sz w:val="24"/>
                <w:szCs w:val="24"/>
              </w:rPr>
            </w:pPr>
          </w:p>
        </w:tc>
      </w:tr>
      <w:tr w:rsidR="00FC3BCE" w:rsidRPr="009F2AD8" w:rsidTr="00462791">
        <w:trPr>
          <w:trHeight w:val="397"/>
        </w:trPr>
        <w:tc>
          <w:tcPr>
            <w:tcW w:w="4713" w:type="dxa"/>
            <w:vAlign w:val="bottom"/>
          </w:tcPr>
          <w:p w:rsidR="00FC3BCE" w:rsidRPr="009F2AD8" w:rsidRDefault="00FC3BCE" w:rsidP="00462791">
            <w:pPr>
              <w:ind w:hanging="36"/>
              <w:rPr>
                <w:sz w:val="24"/>
                <w:szCs w:val="24"/>
              </w:rPr>
            </w:pPr>
            <w:r w:rsidRPr="009F2AD8">
              <w:rPr>
                <w:sz w:val="24"/>
                <w:szCs w:val="24"/>
              </w:rPr>
              <w:t>Ф.И.О. контактного лица</w:t>
            </w:r>
          </w:p>
        </w:tc>
        <w:tc>
          <w:tcPr>
            <w:tcW w:w="5068" w:type="dxa"/>
          </w:tcPr>
          <w:p w:rsidR="00FC3BCE" w:rsidRPr="009F2AD8" w:rsidRDefault="00FC3BCE" w:rsidP="00462791">
            <w:pPr>
              <w:rPr>
                <w:sz w:val="24"/>
                <w:szCs w:val="24"/>
              </w:rPr>
            </w:pPr>
          </w:p>
        </w:tc>
      </w:tr>
      <w:tr w:rsidR="00FC3BCE" w:rsidRPr="009F2AD8" w:rsidTr="00462791">
        <w:trPr>
          <w:trHeight w:val="397"/>
        </w:trPr>
        <w:tc>
          <w:tcPr>
            <w:tcW w:w="4713" w:type="dxa"/>
            <w:vAlign w:val="bottom"/>
          </w:tcPr>
          <w:p w:rsidR="00FC3BCE" w:rsidRPr="009F2AD8" w:rsidRDefault="00FC3BCE" w:rsidP="00462791">
            <w:pPr>
              <w:ind w:hanging="36"/>
              <w:rPr>
                <w:sz w:val="24"/>
                <w:szCs w:val="24"/>
              </w:rPr>
            </w:pPr>
            <w:r w:rsidRPr="009F2AD8">
              <w:rPr>
                <w:sz w:val="24"/>
                <w:szCs w:val="24"/>
              </w:rPr>
              <w:t>Номер контактного телефона</w:t>
            </w:r>
          </w:p>
        </w:tc>
        <w:tc>
          <w:tcPr>
            <w:tcW w:w="5068" w:type="dxa"/>
          </w:tcPr>
          <w:p w:rsidR="00FC3BCE" w:rsidRPr="009F2AD8" w:rsidRDefault="00FC3BCE" w:rsidP="00462791">
            <w:pPr>
              <w:rPr>
                <w:sz w:val="24"/>
                <w:szCs w:val="24"/>
              </w:rPr>
            </w:pPr>
          </w:p>
        </w:tc>
      </w:tr>
      <w:tr w:rsidR="00FC3BCE" w:rsidRPr="009F2AD8" w:rsidTr="00462791">
        <w:trPr>
          <w:trHeight w:val="397"/>
        </w:trPr>
        <w:tc>
          <w:tcPr>
            <w:tcW w:w="4713" w:type="dxa"/>
            <w:vAlign w:val="bottom"/>
          </w:tcPr>
          <w:p w:rsidR="00FC3BCE" w:rsidRPr="009F2AD8" w:rsidRDefault="00FC3BCE" w:rsidP="00462791">
            <w:pPr>
              <w:ind w:hanging="36"/>
              <w:rPr>
                <w:sz w:val="24"/>
                <w:szCs w:val="24"/>
              </w:rPr>
            </w:pPr>
            <w:r w:rsidRPr="009F2AD8">
              <w:rPr>
                <w:sz w:val="24"/>
                <w:szCs w:val="24"/>
              </w:rPr>
              <w:t>Адрес электронной почты</w:t>
            </w:r>
          </w:p>
        </w:tc>
        <w:tc>
          <w:tcPr>
            <w:tcW w:w="5068" w:type="dxa"/>
          </w:tcPr>
          <w:p w:rsidR="00FC3BCE" w:rsidRPr="009F2AD8" w:rsidRDefault="00FC3BCE" w:rsidP="00462791">
            <w:pPr>
              <w:rPr>
                <w:sz w:val="24"/>
                <w:szCs w:val="24"/>
              </w:rPr>
            </w:pPr>
          </w:p>
        </w:tc>
      </w:tr>
      <w:tr w:rsidR="00FC3BCE" w:rsidRPr="009F2AD8" w:rsidTr="00462791">
        <w:trPr>
          <w:trHeight w:val="397"/>
        </w:trPr>
        <w:tc>
          <w:tcPr>
            <w:tcW w:w="9781" w:type="dxa"/>
            <w:gridSpan w:val="2"/>
            <w:vAlign w:val="bottom"/>
          </w:tcPr>
          <w:p w:rsidR="00FC3BCE" w:rsidRPr="009F2AD8" w:rsidRDefault="00FC3BCE" w:rsidP="00462791">
            <w:pPr>
              <w:jc w:val="both"/>
              <w:rPr>
                <w:sz w:val="24"/>
                <w:szCs w:val="24"/>
              </w:rPr>
            </w:pPr>
          </w:p>
          <w:p w:rsidR="00FC3BCE" w:rsidRPr="009F2AD8" w:rsidRDefault="00FC3BCE" w:rsidP="00462791">
            <w:pPr>
              <w:rPr>
                <w:b/>
                <w:sz w:val="24"/>
                <w:szCs w:val="24"/>
              </w:rPr>
            </w:pPr>
            <w:r w:rsidRPr="009F2AD8">
              <w:rPr>
                <w:b/>
                <w:sz w:val="24"/>
                <w:szCs w:val="24"/>
              </w:rPr>
              <w:t xml:space="preserve">Вопросы по проекту муниципального нормативного правового акта </w:t>
            </w:r>
          </w:p>
        </w:tc>
      </w:tr>
      <w:tr w:rsidR="00FC3BCE" w:rsidRPr="009F2AD8" w:rsidTr="00462791">
        <w:trPr>
          <w:trHeight w:val="397"/>
        </w:trPr>
        <w:tc>
          <w:tcPr>
            <w:tcW w:w="9781" w:type="dxa"/>
            <w:gridSpan w:val="2"/>
            <w:vAlign w:val="bottom"/>
          </w:tcPr>
          <w:p w:rsidR="00FC3BCE" w:rsidRPr="009F2AD8" w:rsidRDefault="00FC3BCE" w:rsidP="00462791">
            <w:pPr>
              <w:jc w:val="both"/>
              <w:rPr>
                <w:sz w:val="24"/>
                <w:szCs w:val="24"/>
                <w:highlight w:val="yellow"/>
              </w:rPr>
            </w:pPr>
            <w:r w:rsidRPr="009F2AD8">
              <w:rPr>
                <w:sz w:val="24"/>
                <w:szCs w:val="24"/>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C3BCE" w:rsidRPr="009F2AD8" w:rsidTr="00462791">
        <w:trPr>
          <w:trHeight w:val="397"/>
        </w:trPr>
        <w:tc>
          <w:tcPr>
            <w:tcW w:w="9781" w:type="dxa"/>
            <w:gridSpan w:val="2"/>
            <w:vAlign w:val="bottom"/>
          </w:tcPr>
          <w:p w:rsidR="00FC3BCE" w:rsidRPr="009F2AD8" w:rsidRDefault="00FC3BCE" w:rsidP="00462791">
            <w:pPr>
              <w:jc w:val="both"/>
              <w:rPr>
                <w:sz w:val="24"/>
                <w:szCs w:val="24"/>
              </w:rPr>
            </w:pPr>
          </w:p>
        </w:tc>
      </w:tr>
      <w:tr w:rsidR="00FC3BCE" w:rsidRPr="009F2AD8" w:rsidTr="00462791">
        <w:trPr>
          <w:trHeight w:val="397"/>
        </w:trPr>
        <w:tc>
          <w:tcPr>
            <w:tcW w:w="9781" w:type="dxa"/>
            <w:gridSpan w:val="2"/>
            <w:vAlign w:val="bottom"/>
          </w:tcPr>
          <w:p w:rsidR="00FC3BCE" w:rsidRPr="009F2AD8" w:rsidRDefault="00FC3BCE" w:rsidP="00462791">
            <w:pPr>
              <w:ind w:firstLine="34"/>
              <w:jc w:val="both"/>
              <w:rPr>
                <w:sz w:val="24"/>
                <w:szCs w:val="24"/>
                <w:highlight w:val="yellow"/>
              </w:rPr>
            </w:pPr>
            <w:r w:rsidRPr="009F2AD8">
              <w:rPr>
                <w:sz w:val="24"/>
                <w:szCs w:val="24"/>
              </w:rPr>
              <w:t xml:space="preserve">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затратные и(или) более результативны?  </w:t>
            </w:r>
          </w:p>
        </w:tc>
      </w:tr>
      <w:tr w:rsidR="00FC3BCE" w:rsidRPr="009F2AD8" w:rsidTr="00462791">
        <w:trPr>
          <w:trHeight w:val="397"/>
        </w:trPr>
        <w:tc>
          <w:tcPr>
            <w:tcW w:w="9781" w:type="dxa"/>
            <w:gridSpan w:val="2"/>
            <w:vAlign w:val="bottom"/>
          </w:tcPr>
          <w:p w:rsidR="00FC3BCE" w:rsidRPr="009F2AD8" w:rsidRDefault="00FC3BCE" w:rsidP="00462791">
            <w:pPr>
              <w:ind w:firstLine="34"/>
              <w:jc w:val="both"/>
              <w:rPr>
                <w:sz w:val="24"/>
                <w:szCs w:val="24"/>
              </w:rPr>
            </w:pPr>
          </w:p>
        </w:tc>
      </w:tr>
      <w:tr w:rsidR="00FC3BCE" w:rsidRPr="009F2AD8" w:rsidTr="00462791">
        <w:trPr>
          <w:trHeight w:val="397"/>
        </w:trPr>
        <w:tc>
          <w:tcPr>
            <w:tcW w:w="9781" w:type="dxa"/>
            <w:gridSpan w:val="2"/>
            <w:vAlign w:val="bottom"/>
          </w:tcPr>
          <w:p w:rsidR="00FC3BCE" w:rsidRPr="009F2AD8" w:rsidRDefault="00FC3BCE" w:rsidP="00462791">
            <w:pPr>
              <w:ind w:firstLine="34"/>
              <w:jc w:val="both"/>
              <w:rPr>
                <w:sz w:val="24"/>
                <w:szCs w:val="24"/>
              </w:rPr>
            </w:pPr>
            <w:r w:rsidRPr="009F2AD8">
              <w:rPr>
                <w:sz w:val="24"/>
                <w:szCs w:val="24"/>
              </w:rPr>
              <w:t xml:space="preserve">3. Какие эффекты (полезные/негативные) для города, населения, субъектов предпринимательской и инвестиционной </w:t>
            </w:r>
            <w:proofErr w:type="gramStart"/>
            <w:r w:rsidRPr="009F2AD8">
              <w:rPr>
                <w:sz w:val="24"/>
                <w:szCs w:val="24"/>
              </w:rPr>
              <w:t>деятельности  и</w:t>
            </w:r>
            <w:proofErr w:type="gramEnd"/>
            <w:r w:rsidRPr="009F2AD8">
              <w:rPr>
                <w:sz w:val="24"/>
                <w:szCs w:val="24"/>
              </w:rPr>
              <w:t xml:space="preserve"> т.п. ожидаются в случае принятия проекта муниципального нормативного правового акта? </w:t>
            </w:r>
          </w:p>
        </w:tc>
      </w:tr>
      <w:tr w:rsidR="00FC3BCE" w:rsidRPr="009F2AD8" w:rsidTr="00462791">
        <w:trPr>
          <w:trHeight w:val="397"/>
        </w:trPr>
        <w:tc>
          <w:tcPr>
            <w:tcW w:w="9781" w:type="dxa"/>
            <w:gridSpan w:val="2"/>
            <w:vAlign w:val="bottom"/>
          </w:tcPr>
          <w:p w:rsidR="00FC3BCE" w:rsidRPr="009F2AD8" w:rsidRDefault="00FC3BCE" w:rsidP="00462791">
            <w:pPr>
              <w:ind w:firstLine="34"/>
              <w:jc w:val="both"/>
              <w:rPr>
                <w:sz w:val="24"/>
                <w:szCs w:val="24"/>
              </w:rPr>
            </w:pPr>
          </w:p>
        </w:tc>
      </w:tr>
      <w:tr w:rsidR="00FC3BCE" w:rsidRPr="009F2AD8" w:rsidTr="00462791">
        <w:trPr>
          <w:trHeight w:val="113"/>
        </w:trPr>
        <w:tc>
          <w:tcPr>
            <w:tcW w:w="9781" w:type="dxa"/>
            <w:gridSpan w:val="2"/>
            <w:vAlign w:val="bottom"/>
          </w:tcPr>
          <w:p w:rsidR="00FC3BCE" w:rsidRPr="009F2AD8" w:rsidRDefault="00FC3BCE" w:rsidP="00462791">
            <w:pPr>
              <w:jc w:val="both"/>
              <w:rPr>
                <w:sz w:val="24"/>
                <w:szCs w:val="24"/>
              </w:rPr>
            </w:pPr>
            <w:r w:rsidRPr="009F2AD8">
              <w:rPr>
                <w:sz w:val="24"/>
                <w:szCs w:val="24"/>
              </w:rPr>
              <w:t xml:space="preserve">4. 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 </w:t>
            </w:r>
          </w:p>
        </w:tc>
      </w:tr>
      <w:tr w:rsidR="00FC3BCE" w:rsidRPr="009F2AD8" w:rsidTr="00462791">
        <w:trPr>
          <w:trHeight w:val="113"/>
        </w:trPr>
        <w:tc>
          <w:tcPr>
            <w:tcW w:w="9781" w:type="dxa"/>
            <w:gridSpan w:val="2"/>
            <w:vAlign w:val="bottom"/>
          </w:tcPr>
          <w:p w:rsidR="00FC3BCE" w:rsidRPr="009F2AD8" w:rsidRDefault="00FC3BCE" w:rsidP="00462791">
            <w:pPr>
              <w:jc w:val="both"/>
              <w:rPr>
                <w:sz w:val="24"/>
                <w:szCs w:val="24"/>
              </w:rPr>
            </w:pPr>
          </w:p>
          <w:p w:rsidR="00FC3BCE" w:rsidRPr="009F2AD8" w:rsidRDefault="00FC3BCE" w:rsidP="00462791">
            <w:pPr>
              <w:jc w:val="both"/>
              <w:rPr>
                <w:sz w:val="24"/>
                <w:szCs w:val="24"/>
              </w:rPr>
            </w:pPr>
          </w:p>
        </w:tc>
      </w:tr>
      <w:tr w:rsidR="00FC3BCE" w:rsidRPr="009F2AD8" w:rsidTr="00462791">
        <w:trPr>
          <w:trHeight w:val="113"/>
        </w:trPr>
        <w:tc>
          <w:tcPr>
            <w:tcW w:w="9781" w:type="dxa"/>
            <w:gridSpan w:val="2"/>
            <w:vAlign w:val="bottom"/>
          </w:tcPr>
          <w:p w:rsidR="00FC3BCE" w:rsidRPr="009F2AD8" w:rsidRDefault="00FC3BCE" w:rsidP="00462791">
            <w:pPr>
              <w:jc w:val="both"/>
              <w:rPr>
                <w:sz w:val="24"/>
                <w:szCs w:val="24"/>
              </w:rPr>
            </w:pPr>
            <w:r w:rsidRPr="009F2AD8">
              <w:rPr>
                <w:sz w:val="24"/>
                <w:szCs w:val="24"/>
              </w:rPr>
              <w:t xml:space="preserve">5. 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 </w:t>
            </w:r>
          </w:p>
        </w:tc>
      </w:tr>
      <w:tr w:rsidR="00FC3BCE" w:rsidRPr="009F2AD8" w:rsidTr="00462791">
        <w:trPr>
          <w:trHeight w:val="113"/>
        </w:trPr>
        <w:tc>
          <w:tcPr>
            <w:tcW w:w="9781" w:type="dxa"/>
            <w:gridSpan w:val="2"/>
            <w:vAlign w:val="bottom"/>
          </w:tcPr>
          <w:p w:rsidR="00FC3BCE" w:rsidRPr="009F2AD8" w:rsidRDefault="00FC3BCE" w:rsidP="00462791">
            <w:pPr>
              <w:jc w:val="both"/>
              <w:rPr>
                <w:sz w:val="24"/>
                <w:szCs w:val="24"/>
              </w:rPr>
            </w:pPr>
          </w:p>
          <w:p w:rsidR="00FC3BCE" w:rsidRPr="009F2AD8" w:rsidRDefault="00FC3BCE" w:rsidP="00462791">
            <w:pPr>
              <w:jc w:val="both"/>
              <w:rPr>
                <w:sz w:val="24"/>
                <w:szCs w:val="24"/>
              </w:rPr>
            </w:pPr>
          </w:p>
        </w:tc>
      </w:tr>
      <w:tr w:rsidR="00FC3BCE" w:rsidRPr="009F2AD8" w:rsidTr="00462791">
        <w:trPr>
          <w:trHeight w:val="113"/>
        </w:trPr>
        <w:tc>
          <w:tcPr>
            <w:tcW w:w="9781" w:type="dxa"/>
            <w:gridSpan w:val="2"/>
            <w:vAlign w:val="bottom"/>
          </w:tcPr>
          <w:p w:rsidR="00FC3BCE" w:rsidRPr="009F2AD8" w:rsidRDefault="00FC3BCE" w:rsidP="00462791">
            <w:pPr>
              <w:jc w:val="both"/>
              <w:rPr>
                <w:sz w:val="24"/>
                <w:szCs w:val="24"/>
              </w:rPr>
            </w:pPr>
            <w:r w:rsidRPr="009F2AD8">
              <w:rPr>
                <w:sz w:val="24"/>
                <w:szCs w:val="24"/>
              </w:rPr>
              <w:lastRenderedPageBreak/>
              <w:t>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C3BCE" w:rsidRPr="009F2AD8" w:rsidRDefault="00FC3BCE" w:rsidP="00462791">
            <w:pPr>
              <w:jc w:val="both"/>
              <w:rPr>
                <w:sz w:val="24"/>
                <w:szCs w:val="24"/>
              </w:rPr>
            </w:pPr>
            <w:r w:rsidRPr="009F2AD8">
              <w:rPr>
                <w:sz w:val="24"/>
                <w:szCs w:val="24"/>
              </w:rPr>
              <w:t xml:space="preserve">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FC3BCE" w:rsidRPr="009F2AD8" w:rsidRDefault="00FC3BCE" w:rsidP="00462791">
            <w:pPr>
              <w:jc w:val="both"/>
              <w:rPr>
                <w:sz w:val="24"/>
                <w:szCs w:val="24"/>
              </w:rPr>
            </w:pPr>
            <w:r w:rsidRPr="009F2AD8">
              <w:rPr>
                <w:sz w:val="24"/>
                <w:szCs w:val="24"/>
              </w:rPr>
              <w:t xml:space="preserve">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FC3BCE" w:rsidRPr="009F2AD8" w:rsidRDefault="00FC3BCE" w:rsidP="00462791">
            <w:pPr>
              <w:jc w:val="both"/>
              <w:rPr>
                <w:sz w:val="24"/>
                <w:szCs w:val="24"/>
              </w:rPr>
            </w:pPr>
            <w:r w:rsidRPr="009F2AD8">
              <w:rPr>
                <w:sz w:val="24"/>
                <w:szCs w:val="24"/>
              </w:rPr>
              <w:t xml:space="preserve">  создает ли существенные риски ведения предпринимательской и инвестиционной деятельности;</w:t>
            </w:r>
          </w:p>
          <w:p w:rsidR="00FC3BCE" w:rsidRPr="009F2AD8" w:rsidRDefault="00FC3BCE" w:rsidP="00462791">
            <w:pPr>
              <w:jc w:val="both"/>
              <w:rPr>
                <w:sz w:val="24"/>
                <w:szCs w:val="24"/>
              </w:rPr>
            </w:pPr>
            <w:r w:rsidRPr="009F2AD8">
              <w:rPr>
                <w:sz w:val="24"/>
                <w:szCs w:val="24"/>
              </w:rPr>
              <w:t xml:space="preserve">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FC3BCE" w:rsidRPr="009F2AD8" w:rsidRDefault="00FC3BCE" w:rsidP="00462791">
            <w:pPr>
              <w:jc w:val="both"/>
              <w:rPr>
                <w:sz w:val="24"/>
                <w:szCs w:val="24"/>
              </w:rPr>
            </w:pPr>
            <w:r w:rsidRPr="009F2AD8">
              <w:rPr>
                <w:sz w:val="24"/>
                <w:szCs w:val="24"/>
              </w:rPr>
              <w:t xml:space="preserve">  способствует ли необоснованному изменению расстановки сил в какой-либо отрасли, ограничению конкуренции;</w:t>
            </w:r>
          </w:p>
          <w:p w:rsidR="00FC3BCE" w:rsidRPr="009F2AD8" w:rsidRDefault="00FC3BCE" w:rsidP="00462791">
            <w:pPr>
              <w:jc w:val="both"/>
              <w:rPr>
                <w:sz w:val="24"/>
                <w:szCs w:val="24"/>
              </w:rPr>
            </w:pPr>
            <w:r w:rsidRPr="009F2AD8">
              <w:rPr>
                <w:sz w:val="24"/>
                <w:szCs w:val="24"/>
              </w:rPr>
              <w:t xml:space="preserve">  не соответствует обычаям деловой практики, сложившейся в отрасли, либо не соответствует существующим международным практикам;</w:t>
            </w:r>
          </w:p>
          <w:p w:rsidR="00FC3BCE" w:rsidRPr="009F2AD8" w:rsidRDefault="00FC3BCE" w:rsidP="00462791">
            <w:pPr>
              <w:jc w:val="both"/>
              <w:rPr>
                <w:sz w:val="24"/>
                <w:szCs w:val="24"/>
              </w:rPr>
            </w:pPr>
            <w:r w:rsidRPr="009F2AD8">
              <w:rPr>
                <w:sz w:val="24"/>
                <w:szCs w:val="24"/>
              </w:rPr>
              <w:t xml:space="preserve">  не соответствует нормам действующего законодательства и иное?</w:t>
            </w:r>
          </w:p>
        </w:tc>
      </w:tr>
      <w:tr w:rsidR="00FC3BCE" w:rsidRPr="009F2AD8" w:rsidTr="00462791">
        <w:trPr>
          <w:trHeight w:val="113"/>
        </w:trPr>
        <w:tc>
          <w:tcPr>
            <w:tcW w:w="9781" w:type="dxa"/>
            <w:gridSpan w:val="2"/>
            <w:vAlign w:val="bottom"/>
          </w:tcPr>
          <w:p w:rsidR="00FC3BCE" w:rsidRPr="009F2AD8" w:rsidRDefault="00FC3BCE" w:rsidP="00462791">
            <w:pPr>
              <w:jc w:val="both"/>
              <w:rPr>
                <w:sz w:val="24"/>
                <w:szCs w:val="24"/>
              </w:rPr>
            </w:pPr>
          </w:p>
          <w:p w:rsidR="00FC3BCE" w:rsidRPr="009F2AD8" w:rsidRDefault="00FC3BCE" w:rsidP="00462791">
            <w:pPr>
              <w:jc w:val="both"/>
              <w:rPr>
                <w:sz w:val="24"/>
                <w:szCs w:val="24"/>
              </w:rPr>
            </w:pPr>
          </w:p>
        </w:tc>
      </w:tr>
      <w:tr w:rsidR="00FC3BCE" w:rsidRPr="009F2AD8" w:rsidTr="00462791">
        <w:trPr>
          <w:trHeight w:val="113"/>
        </w:trPr>
        <w:tc>
          <w:tcPr>
            <w:tcW w:w="9781" w:type="dxa"/>
            <w:gridSpan w:val="2"/>
            <w:vAlign w:val="bottom"/>
          </w:tcPr>
          <w:p w:rsidR="00FC3BCE" w:rsidRPr="009F2AD8" w:rsidRDefault="00FC3BCE" w:rsidP="00462791">
            <w:pPr>
              <w:jc w:val="both"/>
              <w:rPr>
                <w:sz w:val="24"/>
                <w:szCs w:val="24"/>
              </w:rPr>
            </w:pPr>
            <w:r w:rsidRPr="009F2AD8">
              <w:rPr>
                <w:sz w:val="24"/>
                <w:szCs w:val="24"/>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C3BCE" w:rsidRPr="009F2AD8" w:rsidTr="00462791">
        <w:trPr>
          <w:trHeight w:val="397"/>
        </w:trPr>
        <w:tc>
          <w:tcPr>
            <w:tcW w:w="9781" w:type="dxa"/>
            <w:gridSpan w:val="2"/>
            <w:vAlign w:val="bottom"/>
          </w:tcPr>
          <w:p w:rsidR="00FC3BCE" w:rsidRPr="009F2AD8" w:rsidRDefault="00FC3BCE" w:rsidP="00462791">
            <w:pPr>
              <w:ind w:firstLine="34"/>
              <w:jc w:val="both"/>
              <w:rPr>
                <w:sz w:val="24"/>
                <w:szCs w:val="24"/>
              </w:rPr>
            </w:pPr>
          </w:p>
          <w:p w:rsidR="00FC3BCE" w:rsidRPr="009F2AD8" w:rsidRDefault="00FC3BCE" w:rsidP="00462791">
            <w:pPr>
              <w:ind w:firstLine="34"/>
              <w:jc w:val="both"/>
              <w:rPr>
                <w:sz w:val="24"/>
                <w:szCs w:val="24"/>
              </w:rPr>
            </w:pPr>
          </w:p>
        </w:tc>
      </w:tr>
      <w:tr w:rsidR="00FC3BCE" w:rsidRPr="009F2AD8" w:rsidTr="00462791">
        <w:trPr>
          <w:trHeight w:val="397"/>
        </w:trPr>
        <w:tc>
          <w:tcPr>
            <w:tcW w:w="9781" w:type="dxa"/>
            <w:gridSpan w:val="2"/>
            <w:vAlign w:val="bottom"/>
          </w:tcPr>
          <w:p w:rsidR="00FC3BCE" w:rsidRPr="009F2AD8" w:rsidRDefault="00FC3BCE" w:rsidP="00462791">
            <w:pPr>
              <w:ind w:firstLine="34"/>
              <w:jc w:val="both"/>
              <w:rPr>
                <w:sz w:val="24"/>
                <w:szCs w:val="24"/>
                <w:highlight w:val="yellow"/>
              </w:rPr>
            </w:pPr>
            <w:r w:rsidRPr="009F2AD8">
              <w:rPr>
                <w:sz w:val="24"/>
                <w:szCs w:val="24"/>
              </w:rPr>
              <w:t>8. Обеспечен ли недискриминационный режим в рамках предлагаемого регулирования?</w:t>
            </w:r>
          </w:p>
        </w:tc>
      </w:tr>
      <w:tr w:rsidR="00FC3BCE" w:rsidRPr="009F2AD8" w:rsidTr="00462791">
        <w:trPr>
          <w:trHeight w:val="397"/>
        </w:trPr>
        <w:tc>
          <w:tcPr>
            <w:tcW w:w="9781" w:type="dxa"/>
            <w:gridSpan w:val="2"/>
            <w:vAlign w:val="bottom"/>
          </w:tcPr>
          <w:p w:rsidR="00FC3BCE" w:rsidRPr="009F2AD8" w:rsidRDefault="00FC3BCE" w:rsidP="00462791">
            <w:pPr>
              <w:ind w:firstLine="34"/>
              <w:jc w:val="both"/>
              <w:rPr>
                <w:sz w:val="24"/>
                <w:szCs w:val="24"/>
              </w:rPr>
            </w:pPr>
          </w:p>
          <w:p w:rsidR="00FC3BCE" w:rsidRPr="009F2AD8" w:rsidRDefault="00FC3BCE" w:rsidP="00462791">
            <w:pPr>
              <w:ind w:firstLine="34"/>
              <w:jc w:val="both"/>
              <w:rPr>
                <w:sz w:val="24"/>
                <w:szCs w:val="24"/>
              </w:rPr>
            </w:pPr>
          </w:p>
        </w:tc>
      </w:tr>
      <w:tr w:rsidR="00FC3BCE" w:rsidRPr="009F2AD8" w:rsidTr="00462791">
        <w:trPr>
          <w:trHeight w:val="124"/>
        </w:trPr>
        <w:tc>
          <w:tcPr>
            <w:tcW w:w="9781" w:type="dxa"/>
            <w:gridSpan w:val="2"/>
            <w:vAlign w:val="bottom"/>
          </w:tcPr>
          <w:p w:rsidR="00FC3BCE" w:rsidRPr="009F2AD8" w:rsidRDefault="00FC3BCE" w:rsidP="00462791">
            <w:pPr>
              <w:jc w:val="both"/>
              <w:rPr>
                <w:sz w:val="24"/>
                <w:szCs w:val="24"/>
                <w:highlight w:val="yellow"/>
              </w:rPr>
            </w:pPr>
            <w:r w:rsidRPr="009F2AD8">
              <w:rPr>
                <w:sz w:val="24"/>
                <w:szCs w:val="24"/>
              </w:rPr>
              <w:t>9. Содержит ли проект муниципального нормативного правового акта нормы, на практике невыполнимые? Приведите примеры таких норм.</w:t>
            </w:r>
          </w:p>
        </w:tc>
      </w:tr>
      <w:tr w:rsidR="00FC3BCE" w:rsidRPr="009F2AD8" w:rsidTr="00462791">
        <w:trPr>
          <w:trHeight w:val="397"/>
        </w:trPr>
        <w:tc>
          <w:tcPr>
            <w:tcW w:w="9781" w:type="dxa"/>
            <w:gridSpan w:val="2"/>
            <w:vAlign w:val="bottom"/>
          </w:tcPr>
          <w:p w:rsidR="00FC3BCE" w:rsidRPr="009F2AD8" w:rsidRDefault="00FC3BCE" w:rsidP="00462791">
            <w:pPr>
              <w:jc w:val="both"/>
              <w:rPr>
                <w:sz w:val="24"/>
                <w:szCs w:val="24"/>
                <w:highlight w:val="yellow"/>
              </w:rPr>
            </w:pPr>
          </w:p>
          <w:p w:rsidR="00FC3BCE" w:rsidRPr="009F2AD8" w:rsidRDefault="00FC3BCE" w:rsidP="00462791">
            <w:pPr>
              <w:jc w:val="both"/>
              <w:rPr>
                <w:sz w:val="24"/>
                <w:szCs w:val="24"/>
                <w:highlight w:val="yellow"/>
              </w:rPr>
            </w:pPr>
          </w:p>
        </w:tc>
      </w:tr>
      <w:tr w:rsidR="00FC3BCE" w:rsidRPr="009F2AD8" w:rsidTr="00462791">
        <w:trPr>
          <w:trHeight w:val="221"/>
        </w:trPr>
        <w:tc>
          <w:tcPr>
            <w:tcW w:w="9781" w:type="dxa"/>
            <w:gridSpan w:val="2"/>
            <w:vAlign w:val="bottom"/>
          </w:tcPr>
          <w:p w:rsidR="00FC3BCE" w:rsidRPr="009F2AD8" w:rsidRDefault="00FC3BCE" w:rsidP="00462791">
            <w:pPr>
              <w:jc w:val="both"/>
              <w:rPr>
                <w:sz w:val="24"/>
                <w:szCs w:val="24"/>
                <w:highlight w:val="yellow"/>
              </w:rPr>
            </w:pPr>
            <w:r w:rsidRPr="009F2AD8">
              <w:rPr>
                <w:sz w:val="24"/>
                <w:szCs w:val="24"/>
              </w:rPr>
              <w:t>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C3BCE" w:rsidRPr="009F2AD8" w:rsidTr="00462791">
        <w:trPr>
          <w:trHeight w:val="397"/>
        </w:trPr>
        <w:tc>
          <w:tcPr>
            <w:tcW w:w="9781" w:type="dxa"/>
            <w:gridSpan w:val="2"/>
          </w:tcPr>
          <w:p w:rsidR="00FC3BCE" w:rsidRPr="009F2AD8" w:rsidRDefault="00FC3BCE" w:rsidP="00462791">
            <w:pPr>
              <w:ind w:firstLine="34"/>
              <w:jc w:val="both"/>
              <w:rPr>
                <w:sz w:val="24"/>
                <w:szCs w:val="24"/>
                <w:highlight w:val="yellow"/>
              </w:rPr>
            </w:pPr>
          </w:p>
          <w:p w:rsidR="00FC3BCE" w:rsidRPr="009F2AD8" w:rsidRDefault="00FC3BCE" w:rsidP="00462791">
            <w:pPr>
              <w:ind w:firstLine="34"/>
              <w:jc w:val="both"/>
              <w:rPr>
                <w:sz w:val="24"/>
                <w:szCs w:val="24"/>
                <w:highlight w:val="yellow"/>
              </w:rPr>
            </w:pPr>
          </w:p>
        </w:tc>
      </w:tr>
      <w:tr w:rsidR="00FC3BCE" w:rsidRPr="009F2AD8" w:rsidTr="00462791">
        <w:trPr>
          <w:trHeight w:val="70"/>
        </w:trPr>
        <w:tc>
          <w:tcPr>
            <w:tcW w:w="9781" w:type="dxa"/>
            <w:gridSpan w:val="2"/>
          </w:tcPr>
          <w:p w:rsidR="00FC3BCE" w:rsidRPr="009F2AD8" w:rsidRDefault="00FC3BCE" w:rsidP="00462791">
            <w:pPr>
              <w:autoSpaceDE w:val="0"/>
              <w:autoSpaceDN w:val="0"/>
              <w:adjustRightInd w:val="0"/>
              <w:jc w:val="both"/>
              <w:outlineLvl w:val="0"/>
              <w:rPr>
                <w:iCs/>
                <w:sz w:val="24"/>
                <w:szCs w:val="24"/>
              </w:rPr>
            </w:pPr>
            <w:r w:rsidRPr="009F2AD8">
              <w:rPr>
                <w:sz w:val="24"/>
                <w:szCs w:val="24"/>
              </w:rPr>
              <w:t xml:space="preserve">11. </w:t>
            </w:r>
            <w:proofErr w:type="gramStart"/>
            <w:r w:rsidRPr="009F2AD8">
              <w:rPr>
                <w:sz w:val="24"/>
                <w:szCs w:val="24"/>
              </w:rPr>
              <w:t>Иные  предложения</w:t>
            </w:r>
            <w:proofErr w:type="gramEnd"/>
            <w:r w:rsidRPr="009F2AD8">
              <w:rPr>
                <w:sz w:val="24"/>
                <w:szCs w:val="24"/>
              </w:rPr>
              <w:t xml:space="preserve"> и замечания по проекту муниципального нормативного правового акта.</w:t>
            </w:r>
          </w:p>
          <w:p w:rsidR="00FC3BCE" w:rsidRPr="009F2AD8" w:rsidRDefault="00FC3BCE" w:rsidP="00462791">
            <w:pPr>
              <w:jc w:val="both"/>
              <w:rPr>
                <w:sz w:val="24"/>
                <w:szCs w:val="24"/>
                <w:highlight w:val="yellow"/>
              </w:rPr>
            </w:pPr>
          </w:p>
        </w:tc>
      </w:tr>
      <w:tr w:rsidR="00FC3BCE" w:rsidRPr="009F2AD8" w:rsidTr="00462791">
        <w:trPr>
          <w:trHeight w:val="70"/>
        </w:trPr>
        <w:tc>
          <w:tcPr>
            <w:tcW w:w="9781" w:type="dxa"/>
            <w:gridSpan w:val="2"/>
          </w:tcPr>
          <w:p w:rsidR="00FC3BCE" w:rsidRPr="009F2AD8" w:rsidRDefault="00FC3BCE" w:rsidP="00462791">
            <w:pPr>
              <w:rPr>
                <w:sz w:val="24"/>
                <w:szCs w:val="24"/>
                <w:highlight w:val="yellow"/>
              </w:rPr>
            </w:pPr>
          </w:p>
          <w:p w:rsidR="00FC3BCE" w:rsidRPr="009F2AD8" w:rsidRDefault="00FC3BCE" w:rsidP="00462791">
            <w:pPr>
              <w:rPr>
                <w:sz w:val="24"/>
                <w:szCs w:val="24"/>
                <w:highlight w:val="yellow"/>
              </w:rPr>
            </w:pPr>
          </w:p>
        </w:tc>
      </w:tr>
    </w:tbl>
    <w:p w:rsidR="00FC3BCE" w:rsidRPr="00B01AFF" w:rsidRDefault="00FC3BCE" w:rsidP="00FC3BCE">
      <w:pPr>
        <w:jc w:val="both"/>
        <w:rPr>
          <w:b/>
          <w:sz w:val="24"/>
          <w:szCs w:val="24"/>
        </w:rPr>
      </w:pPr>
    </w:p>
    <w:p w:rsidR="00FC3BCE" w:rsidRPr="009F2AD8" w:rsidRDefault="00FC3BCE" w:rsidP="00FC3BCE">
      <w:pPr>
        <w:jc w:val="both"/>
        <w:rPr>
          <w:sz w:val="24"/>
          <w:szCs w:val="24"/>
        </w:rPr>
      </w:pPr>
    </w:p>
    <w:p w:rsidR="00921158" w:rsidRDefault="00921158">
      <w:bookmarkStart w:id="0" w:name="_GoBack"/>
      <w:bookmarkEnd w:id="0"/>
    </w:p>
    <w:sectPr w:rsidR="00921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E32"/>
    <w:rsid w:val="003E6E32"/>
    <w:rsid w:val="00921158"/>
    <w:rsid w:val="00FC3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B1849-6095-4D71-B0F6-B0D5A3E5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BC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C3BC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FC3BCE"/>
    <w:rPr>
      <w:rFonts w:ascii="Arial" w:eastAsia="Times New Roman" w:hAnsi="Arial" w:cs="Arial"/>
      <w:sz w:val="20"/>
      <w:szCs w:val="20"/>
      <w:lang w:eastAsia="ru-RU"/>
    </w:rPr>
  </w:style>
  <w:style w:type="paragraph" w:customStyle="1" w:styleId="ConsPlusNonformat">
    <w:name w:val="ConsPlusNonformat"/>
    <w:uiPriority w:val="99"/>
    <w:rsid w:val="00FC3B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FC3B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roy@elgors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6447</Characters>
  <Application>Microsoft Office Word</Application>
  <DocSecurity>0</DocSecurity>
  <Lines>53</Lines>
  <Paragraphs>15</Paragraphs>
  <ScaleCrop>false</ScaleCrop>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Петров. Каптановская</dc:creator>
  <cp:keywords/>
  <dc:description/>
  <cp:lastModifiedBy>Алла Петров. Каптановская</cp:lastModifiedBy>
  <cp:revision>2</cp:revision>
  <dcterms:created xsi:type="dcterms:W3CDTF">2017-01-18T08:24:00Z</dcterms:created>
  <dcterms:modified xsi:type="dcterms:W3CDTF">2017-01-18T08:24:00Z</dcterms:modified>
</cp:coreProperties>
</file>